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56BB5EF" w14:textId="77777777" w:rsidR="002E1BDC" w:rsidRDefault="002E1BDC" w:rsidP="002E1BDC">
      <w:pPr>
        <w:jc w:val="center"/>
        <w:rPr>
          <w:b/>
          <w:szCs w:val="24"/>
        </w:rPr>
      </w:pPr>
    </w:p>
    <w:p w14:paraId="6A59A495" w14:textId="3A92F284" w:rsidR="00FF3626" w:rsidRDefault="000B051F" w:rsidP="00FF3626">
      <w:pPr>
        <w:spacing w:before="240"/>
        <w:jc w:val="center"/>
        <w:rPr>
          <w:b/>
          <w:caps/>
        </w:rPr>
      </w:pPr>
      <w:r>
        <w:rPr>
          <w:b/>
          <w:caps/>
        </w:rPr>
        <w:t>DĖL</w:t>
      </w:r>
      <w:r w:rsidR="00BC0981">
        <w:rPr>
          <w:b/>
          <w:caps/>
        </w:rPr>
        <w:t xml:space="preserve"> </w:t>
      </w:r>
      <w:r w:rsidR="00300F89">
        <w:rPr>
          <w:b/>
          <w:caps/>
        </w:rPr>
        <w:t>UŽDARYTŲ SĄVARTYNŲ PRELIMINARIŲ EKOGEOLOGINIŲ TYRIMŲ ATLIKIMO PASLAUGŲ</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835BDE2" w14:textId="77777777" w:rsidR="005841F0" w:rsidRDefault="005841F0" w:rsidP="000B051F">
      <w:pPr>
        <w:ind w:firstLine="720"/>
        <w:jc w:val="both"/>
        <w:rPr>
          <w:sz w:val="22"/>
          <w:szCs w:val="22"/>
        </w:rPr>
      </w:pPr>
    </w:p>
    <w:p w14:paraId="3989EC31" w14:textId="6167760C" w:rsidR="005841F0" w:rsidRPr="008F4F48" w:rsidRDefault="00C454DD" w:rsidP="000B051F">
      <w:pPr>
        <w:ind w:firstLine="720"/>
        <w:jc w:val="both"/>
        <w:rPr>
          <w:b/>
          <w:bCs/>
          <w:sz w:val="22"/>
          <w:szCs w:val="22"/>
        </w:rPr>
      </w:pPr>
      <w:r w:rsidRPr="00385DDA">
        <w:rPr>
          <w:szCs w:val="24"/>
        </w:rPr>
        <w:lastRenderedPageBreak/>
        <w:t>3. Atsižvelgdami į pirkimo dokumentuose išdėstytas sąlygas, teikiame savo pasiūlymą:</w:t>
      </w:r>
    </w:p>
    <w:p w14:paraId="505ADF1B" w14:textId="77777777" w:rsidR="00C454DD" w:rsidRDefault="00C454DD" w:rsidP="00C454DD">
      <w:pPr>
        <w:widowControl w:val="0"/>
        <w:suppressAutoHyphens/>
        <w:autoSpaceDN w:val="0"/>
        <w:textAlignment w:val="baseline"/>
        <w:rPr>
          <w:sz w:val="22"/>
          <w:szCs w:val="22"/>
          <w:lang w:eastAsia="en-US"/>
        </w:rPr>
      </w:pPr>
    </w:p>
    <w:p w14:paraId="756FD407" w14:textId="77777777"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kainą/įkainį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8EC8F7D" w14:textId="653F33D7" w:rsidR="00BF3C8B" w:rsidRPr="00385DDA" w:rsidRDefault="00BF3C8B" w:rsidP="000B051F">
      <w:pPr>
        <w:rPr>
          <w:szCs w:val="24"/>
        </w:rPr>
      </w:pPr>
    </w:p>
    <w:tbl>
      <w:tblPr>
        <w:tblStyle w:val="Lentelstinklelis"/>
        <w:tblpPr w:leftFromText="180" w:rightFromText="180" w:vertAnchor="page" w:horzAnchor="margin" w:tblpXSpec="center" w:tblpY="1456"/>
        <w:tblW w:w="9209" w:type="dxa"/>
        <w:tblLayout w:type="fixed"/>
        <w:tblLook w:val="04A0" w:firstRow="1" w:lastRow="0" w:firstColumn="1" w:lastColumn="0" w:noHBand="0" w:noVBand="1"/>
      </w:tblPr>
      <w:tblGrid>
        <w:gridCol w:w="675"/>
        <w:gridCol w:w="5841"/>
        <w:gridCol w:w="1134"/>
        <w:gridCol w:w="1559"/>
      </w:tblGrid>
      <w:tr w:rsidR="00300F89" w14:paraId="5209A0DF" w14:textId="77777777" w:rsidTr="008305FE">
        <w:tc>
          <w:tcPr>
            <w:tcW w:w="675" w:type="dxa"/>
            <w:shd w:val="clear" w:color="auto" w:fill="E2EFD9" w:themeFill="accent6" w:themeFillTint="33"/>
            <w:vAlign w:val="center"/>
          </w:tcPr>
          <w:p w14:paraId="30CA4450" w14:textId="45F09E5C" w:rsidR="00300F89" w:rsidRPr="00967690" w:rsidRDefault="00300F89" w:rsidP="008305FE">
            <w:pPr>
              <w:jc w:val="center"/>
              <w:rPr>
                <w:b/>
                <w:bCs/>
                <w:sz w:val="22"/>
                <w:szCs w:val="22"/>
              </w:rPr>
            </w:pPr>
            <w:r w:rsidRPr="00967690">
              <w:rPr>
                <w:b/>
                <w:bCs/>
                <w:sz w:val="22"/>
                <w:szCs w:val="22"/>
              </w:rPr>
              <w:t>Eil. Nr.</w:t>
            </w:r>
          </w:p>
        </w:tc>
        <w:tc>
          <w:tcPr>
            <w:tcW w:w="5841" w:type="dxa"/>
            <w:shd w:val="clear" w:color="auto" w:fill="E2EFD9" w:themeFill="accent6" w:themeFillTint="33"/>
            <w:vAlign w:val="center"/>
          </w:tcPr>
          <w:p w14:paraId="55570C7B" w14:textId="08486F82" w:rsidR="00300F89" w:rsidRPr="00BC0981" w:rsidRDefault="00300F89" w:rsidP="008305FE">
            <w:pPr>
              <w:jc w:val="center"/>
              <w:rPr>
                <w:b/>
                <w:bCs/>
                <w:sz w:val="20"/>
              </w:rPr>
            </w:pPr>
            <w:r w:rsidRPr="00967690">
              <w:rPr>
                <w:b/>
                <w:bCs/>
                <w:sz w:val="22"/>
                <w:szCs w:val="22"/>
              </w:rPr>
              <w:t>Pirkimo objektas</w:t>
            </w:r>
          </w:p>
        </w:tc>
        <w:tc>
          <w:tcPr>
            <w:tcW w:w="1134" w:type="dxa"/>
            <w:shd w:val="clear" w:color="auto" w:fill="E2EFD9" w:themeFill="accent6" w:themeFillTint="33"/>
            <w:vAlign w:val="center"/>
          </w:tcPr>
          <w:p w14:paraId="60447F61" w14:textId="6F2CA6DA" w:rsidR="00300F89" w:rsidRPr="00BC0981" w:rsidRDefault="00300F89" w:rsidP="008305FE">
            <w:pPr>
              <w:jc w:val="center"/>
              <w:rPr>
                <w:b/>
                <w:bCs/>
                <w:sz w:val="20"/>
              </w:rPr>
            </w:pPr>
            <w:r>
              <w:rPr>
                <w:b/>
                <w:bCs/>
                <w:sz w:val="20"/>
              </w:rPr>
              <w:t>Kiekis, vnt.</w:t>
            </w:r>
          </w:p>
        </w:tc>
        <w:tc>
          <w:tcPr>
            <w:tcW w:w="1559" w:type="dxa"/>
            <w:shd w:val="clear" w:color="auto" w:fill="E2EFD9" w:themeFill="accent6" w:themeFillTint="33"/>
          </w:tcPr>
          <w:p w14:paraId="6D99EE6B" w14:textId="0B6E5565" w:rsidR="00300F89" w:rsidRPr="00BC0981" w:rsidRDefault="000D0BA4" w:rsidP="00CD24C4">
            <w:pPr>
              <w:jc w:val="center"/>
              <w:rPr>
                <w:b/>
                <w:bCs/>
                <w:sz w:val="20"/>
              </w:rPr>
            </w:pPr>
            <w:r>
              <w:rPr>
                <w:b/>
                <w:bCs/>
                <w:sz w:val="20"/>
              </w:rPr>
              <w:t>P</w:t>
            </w:r>
            <w:r w:rsidR="00300F89" w:rsidRPr="00BC0981">
              <w:rPr>
                <w:b/>
                <w:bCs/>
                <w:sz w:val="20"/>
              </w:rPr>
              <w:t>asiūlymo kaina</w:t>
            </w:r>
          </w:p>
          <w:p w14:paraId="07869B8A" w14:textId="7248CAD3" w:rsidR="00300F89" w:rsidRPr="00BC0981" w:rsidRDefault="00300F89" w:rsidP="00CD24C4">
            <w:pPr>
              <w:jc w:val="center"/>
              <w:rPr>
                <w:b/>
                <w:bCs/>
                <w:sz w:val="20"/>
              </w:rPr>
            </w:pPr>
            <w:r w:rsidRPr="00BC0981">
              <w:rPr>
                <w:b/>
                <w:bCs/>
                <w:sz w:val="20"/>
              </w:rPr>
              <w:t>Eur be PVM</w:t>
            </w:r>
          </w:p>
        </w:tc>
      </w:tr>
      <w:tr w:rsidR="00300F89" w14:paraId="284A670C" w14:textId="77777777" w:rsidTr="008305FE">
        <w:tc>
          <w:tcPr>
            <w:tcW w:w="675" w:type="dxa"/>
            <w:shd w:val="clear" w:color="auto" w:fill="E2EFD9" w:themeFill="accent6" w:themeFillTint="33"/>
          </w:tcPr>
          <w:p w14:paraId="566D7D80" w14:textId="4E12BEFE" w:rsidR="00300F89" w:rsidRPr="00CD24C4" w:rsidRDefault="00300F89" w:rsidP="00CD24C4">
            <w:pPr>
              <w:jc w:val="center"/>
              <w:rPr>
                <w:i/>
                <w:iCs/>
                <w:sz w:val="22"/>
                <w:szCs w:val="22"/>
              </w:rPr>
            </w:pPr>
            <w:r>
              <w:rPr>
                <w:i/>
                <w:iCs/>
                <w:sz w:val="22"/>
                <w:szCs w:val="22"/>
              </w:rPr>
              <w:t>(</w:t>
            </w:r>
            <w:r w:rsidRPr="00CD24C4">
              <w:rPr>
                <w:i/>
                <w:iCs/>
                <w:sz w:val="22"/>
                <w:szCs w:val="22"/>
              </w:rPr>
              <w:t>1</w:t>
            </w:r>
            <w:r>
              <w:rPr>
                <w:i/>
                <w:iCs/>
                <w:sz w:val="22"/>
                <w:szCs w:val="22"/>
              </w:rPr>
              <w:t>)</w:t>
            </w:r>
          </w:p>
        </w:tc>
        <w:tc>
          <w:tcPr>
            <w:tcW w:w="5841" w:type="dxa"/>
            <w:shd w:val="clear" w:color="auto" w:fill="E2EFD9" w:themeFill="accent6" w:themeFillTint="33"/>
          </w:tcPr>
          <w:p w14:paraId="11DB9692" w14:textId="64A748B1" w:rsidR="00300F89" w:rsidRPr="00CD24C4" w:rsidRDefault="00300F89" w:rsidP="00CD24C4">
            <w:pPr>
              <w:jc w:val="center"/>
              <w:rPr>
                <w:i/>
                <w:iCs/>
                <w:sz w:val="22"/>
                <w:szCs w:val="22"/>
              </w:rPr>
            </w:pPr>
            <w:r>
              <w:rPr>
                <w:i/>
                <w:iCs/>
                <w:sz w:val="22"/>
                <w:szCs w:val="22"/>
              </w:rPr>
              <w:t>(</w:t>
            </w:r>
            <w:r w:rsidRPr="00CD24C4">
              <w:rPr>
                <w:i/>
                <w:iCs/>
                <w:sz w:val="22"/>
                <w:szCs w:val="22"/>
              </w:rPr>
              <w:t>2</w:t>
            </w:r>
            <w:r>
              <w:rPr>
                <w:i/>
                <w:iCs/>
                <w:sz w:val="22"/>
                <w:szCs w:val="22"/>
              </w:rPr>
              <w:t>)</w:t>
            </w:r>
          </w:p>
        </w:tc>
        <w:tc>
          <w:tcPr>
            <w:tcW w:w="1134" w:type="dxa"/>
            <w:shd w:val="clear" w:color="auto" w:fill="E2EFD9" w:themeFill="accent6" w:themeFillTint="33"/>
          </w:tcPr>
          <w:p w14:paraId="6DEED70C" w14:textId="75767E5A" w:rsidR="00300F89" w:rsidRDefault="00300F89" w:rsidP="00300F89">
            <w:pPr>
              <w:jc w:val="center"/>
              <w:rPr>
                <w:i/>
                <w:iCs/>
                <w:sz w:val="22"/>
                <w:szCs w:val="22"/>
              </w:rPr>
            </w:pPr>
            <w:r>
              <w:rPr>
                <w:i/>
                <w:iCs/>
                <w:sz w:val="22"/>
                <w:szCs w:val="22"/>
              </w:rPr>
              <w:t>(3)</w:t>
            </w:r>
          </w:p>
        </w:tc>
        <w:tc>
          <w:tcPr>
            <w:tcW w:w="1559" w:type="dxa"/>
            <w:shd w:val="clear" w:color="auto" w:fill="E2EFD9" w:themeFill="accent6" w:themeFillTint="33"/>
          </w:tcPr>
          <w:p w14:paraId="302C2313" w14:textId="1825D03D" w:rsidR="00300F89" w:rsidRPr="00CD24C4" w:rsidRDefault="00300F89" w:rsidP="00300F89">
            <w:pPr>
              <w:jc w:val="center"/>
              <w:rPr>
                <w:i/>
                <w:iCs/>
                <w:sz w:val="22"/>
                <w:szCs w:val="22"/>
              </w:rPr>
            </w:pPr>
            <w:r>
              <w:rPr>
                <w:i/>
                <w:iCs/>
                <w:sz w:val="22"/>
                <w:szCs w:val="22"/>
              </w:rPr>
              <w:t>(4)</w:t>
            </w:r>
          </w:p>
        </w:tc>
      </w:tr>
      <w:tr w:rsidR="00300F89" w14:paraId="1B848288" w14:textId="77777777" w:rsidTr="008305FE">
        <w:tc>
          <w:tcPr>
            <w:tcW w:w="675" w:type="dxa"/>
          </w:tcPr>
          <w:p w14:paraId="495FF45A" w14:textId="0D6939AD" w:rsidR="00300F89" w:rsidRDefault="00300F89" w:rsidP="000B051F">
            <w:pPr>
              <w:jc w:val="both"/>
              <w:rPr>
                <w:sz w:val="22"/>
                <w:szCs w:val="22"/>
              </w:rPr>
            </w:pPr>
            <w:r>
              <w:rPr>
                <w:sz w:val="22"/>
                <w:szCs w:val="22"/>
              </w:rPr>
              <w:t>1.</w:t>
            </w:r>
          </w:p>
        </w:tc>
        <w:tc>
          <w:tcPr>
            <w:tcW w:w="5841" w:type="dxa"/>
          </w:tcPr>
          <w:p w14:paraId="6DC1CB88" w14:textId="7D1FC67C" w:rsidR="00300F89" w:rsidRDefault="00300F89" w:rsidP="00300F89">
            <w:pPr>
              <w:rPr>
                <w:sz w:val="22"/>
                <w:szCs w:val="22"/>
              </w:rPr>
            </w:pPr>
            <w:r>
              <w:rPr>
                <w:sz w:val="22"/>
                <w:szCs w:val="22"/>
              </w:rPr>
              <w:t>Aštriosios Kirsnos sąvartyno teritorijos preliminarus ekogeologinis tyrimas</w:t>
            </w:r>
          </w:p>
        </w:tc>
        <w:tc>
          <w:tcPr>
            <w:tcW w:w="1134" w:type="dxa"/>
          </w:tcPr>
          <w:p w14:paraId="2CCD9683" w14:textId="276360D1" w:rsidR="00300F89" w:rsidRDefault="00300F89" w:rsidP="00300F89">
            <w:pPr>
              <w:jc w:val="center"/>
              <w:rPr>
                <w:sz w:val="22"/>
                <w:szCs w:val="22"/>
              </w:rPr>
            </w:pPr>
            <w:r>
              <w:rPr>
                <w:sz w:val="22"/>
                <w:szCs w:val="22"/>
              </w:rPr>
              <w:t>1</w:t>
            </w:r>
          </w:p>
        </w:tc>
        <w:tc>
          <w:tcPr>
            <w:tcW w:w="1559" w:type="dxa"/>
            <w:vAlign w:val="center"/>
          </w:tcPr>
          <w:p w14:paraId="3EAA04BC" w14:textId="7EBCD1E7" w:rsidR="00300F89" w:rsidRDefault="00300F89" w:rsidP="00300F89">
            <w:pPr>
              <w:jc w:val="center"/>
              <w:rPr>
                <w:sz w:val="22"/>
                <w:szCs w:val="22"/>
              </w:rPr>
            </w:pPr>
          </w:p>
        </w:tc>
      </w:tr>
      <w:tr w:rsidR="00300F89" w14:paraId="71C069AE" w14:textId="77777777" w:rsidTr="008305FE">
        <w:tc>
          <w:tcPr>
            <w:tcW w:w="675" w:type="dxa"/>
          </w:tcPr>
          <w:p w14:paraId="1CE3942C" w14:textId="4979F783" w:rsidR="00300F89" w:rsidRDefault="00300F89" w:rsidP="000B051F">
            <w:pPr>
              <w:jc w:val="both"/>
              <w:rPr>
                <w:sz w:val="22"/>
                <w:szCs w:val="22"/>
              </w:rPr>
            </w:pPr>
            <w:r>
              <w:rPr>
                <w:sz w:val="22"/>
                <w:szCs w:val="22"/>
              </w:rPr>
              <w:t>2.</w:t>
            </w:r>
          </w:p>
        </w:tc>
        <w:tc>
          <w:tcPr>
            <w:tcW w:w="5841" w:type="dxa"/>
          </w:tcPr>
          <w:p w14:paraId="61B82D48" w14:textId="7C6482A8" w:rsidR="00300F89" w:rsidRDefault="00300F89" w:rsidP="00300F89">
            <w:pPr>
              <w:rPr>
                <w:sz w:val="22"/>
                <w:szCs w:val="22"/>
              </w:rPr>
            </w:pPr>
            <w:r>
              <w:rPr>
                <w:sz w:val="22"/>
                <w:szCs w:val="22"/>
              </w:rPr>
              <w:t>Aštriosios Kirsnos sąvartyno teritorijos preliminaraus ekogeologinio tyrimo ataskaitos parengimas</w:t>
            </w:r>
            <w:r w:rsidR="008305FE">
              <w:rPr>
                <w:sz w:val="22"/>
                <w:szCs w:val="22"/>
              </w:rPr>
              <w:t xml:space="preserve"> ir pateikimas Lietuvos geologijos tarnybai</w:t>
            </w:r>
          </w:p>
        </w:tc>
        <w:tc>
          <w:tcPr>
            <w:tcW w:w="1134" w:type="dxa"/>
          </w:tcPr>
          <w:p w14:paraId="71AE0011" w14:textId="6EC4AA3F" w:rsidR="00300F89" w:rsidRDefault="00B62B5B" w:rsidP="00300F89">
            <w:pPr>
              <w:jc w:val="center"/>
              <w:rPr>
                <w:sz w:val="22"/>
                <w:szCs w:val="22"/>
              </w:rPr>
            </w:pPr>
            <w:r>
              <w:rPr>
                <w:sz w:val="22"/>
                <w:szCs w:val="22"/>
              </w:rPr>
              <w:t>1</w:t>
            </w:r>
          </w:p>
        </w:tc>
        <w:tc>
          <w:tcPr>
            <w:tcW w:w="1559" w:type="dxa"/>
            <w:vAlign w:val="center"/>
          </w:tcPr>
          <w:p w14:paraId="3B456F02" w14:textId="77777777" w:rsidR="00300F89" w:rsidRDefault="00300F89" w:rsidP="00300F89">
            <w:pPr>
              <w:jc w:val="center"/>
              <w:rPr>
                <w:sz w:val="22"/>
                <w:szCs w:val="22"/>
              </w:rPr>
            </w:pPr>
          </w:p>
        </w:tc>
      </w:tr>
      <w:tr w:rsidR="00300F89" w14:paraId="2C880A1C" w14:textId="77777777" w:rsidTr="008305FE">
        <w:tc>
          <w:tcPr>
            <w:tcW w:w="675" w:type="dxa"/>
          </w:tcPr>
          <w:p w14:paraId="156F82EE" w14:textId="149C8B33" w:rsidR="00300F89" w:rsidRDefault="00300F89" w:rsidP="000B051F">
            <w:pPr>
              <w:jc w:val="both"/>
              <w:rPr>
                <w:sz w:val="22"/>
                <w:szCs w:val="22"/>
              </w:rPr>
            </w:pPr>
            <w:r>
              <w:rPr>
                <w:sz w:val="22"/>
                <w:szCs w:val="22"/>
              </w:rPr>
              <w:t>3.</w:t>
            </w:r>
          </w:p>
        </w:tc>
        <w:tc>
          <w:tcPr>
            <w:tcW w:w="5841" w:type="dxa"/>
          </w:tcPr>
          <w:p w14:paraId="0FFE7CC4" w14:textId="5DDA1558" w:rsidR="00300F89" w:rsidRDefault="00300F89" w:rsidP="00300F89">
            <w:pPr>
              <w:rPr>
                <w:sz w:val="22"/>
                <w:szCs w:val="22"/>
              </w:rPr>
            </w:pPr>
            <w:proofErr w:type="spellStart"/>
            <w:r>
              <w:rPr>
                <w:sz w:val="22"/>
                <w:szCs w:val="22"/>
              </w:rPr>
              <w:t>Krasenkos</w:t>
            </w:r>
            <w:proofErr w:type="spellEnd"/>
            <w:r>
              <w:rPr>
                <w:sz w:val="22"/>
                <w:szCs w:val="22"/>
              </w:rPr>
              <w:t xml:space="preserve"> sąvartyno teritorijos preliminarus ekogeologinis tyrimas</w:t>
            </w:r>
          </w:p>
        </w:tc>
        <w:tc>
          <w:tcPr>
            <w:tcW w:w="1134" w:type="dxa"/>
          </w:tcPr>
          <w:p w14:paraId="23DF6A78" w14:textId="1271B560" w:rsidR="00300F89" w:rsidRDefault="00300F89" w:rsidP="00300F89">
            <w:pPr>
              <w:jc w:val="center"/>
              <w:rPr>
                <w:sz w:val="22"/>
                <w:szCs w:val="22"/>
              </w:rPr>
            </w:pPr>
            <w:r>
              <w:rPr>
                <w:sz w:val="22"/>
                <w:szCs w:val="22"/>
              </w:rPr>
              <w:t>1</w:t>
            </w:r>
          </w:p>
        </w:tc>
        <w:tc>
          <w:tcPr>
            <w:tcW w:w="1559" w:type="dxa"/>
            <w:vAlign w:val="center"/>
          </w:tcPr>
          <w:p w14:paraId="31051F21" w14:textId="6613E259" w:rsidR="00300F89" w:rsidRDefault="00300F89" w:rsidP="00300F89">
            <w:pPr>
              <w:jc w:val="center"/>
              <w:rPr>
                <w:sz w:val="22"/>
                <w:szCs w:val="22"/>
              </w:rPr>
            </w:pPr>
          </w:p>
        </w:tc>
      </w:tr>
      <w:tr w:rsidR="00300F89" w14:paraId="2F2CF917" w14:textId="77777777" w:rsidTr="008305FE">
        <w:tc>
          <w:tcPr>
            <w:tcW w:w="675" w:type="dxa"/>
          </w:tcPr>
          <w:p w14:paraId="1EE855AB" w14:textId="6DEF08B0" w:rsidR="00300F89" w:rsidRDefault="00300F89" w:rsidP="000B051F">
            <w:pPr>
              <w:jc w:val="both"/>
              <w:rPr>
                <w:sz w:val="22"/>
                <w:szCs w:val="22"/>
              </w:rPr>
            </w:pPr>
            <w:r>
              <w:rPr>
                <w:sz w:val="22"/>
                <w:szCs w:val="22"/>
              </w:rPr>
              <w:t>4.</w:t>
            </w:r>
          </w:p>
        </w:tc>
        <w:tc>
          <w:tcPr>
            <w:tcW w:w="5841" w:type="dxa"/>
          </w:tcPr>
          <w:p w14:paraId="7FD005D0" w14:textId="22CEB6F2" w:rsidR="00300F89" w:rsidRDefault="00300F89" w:rsidP="00300F89">
            <w:pPr>
              <w:rPr>
                <w:sz w:val="22"/>
                <w:szCs w:val="22"/>
              </w:rPr>
            </w:pPr>
            <w:proofErr w:type="spellStart"/>
            <w:r>
              <w:rPr>
                <w:sz w:val="22"/>
                <w:szCs w:val="22"/>
              </w:rPr>
              <w:t>Krasenkos</w:t>
            </w:r>
            <w:proofErr w:type="spellEnd"/>
            <w:r>
              <w:rPr>
                <w:sz w:val="22"/>
                <w:szCs w:val="22"/>
              </w:rPr>
              <w:t xml:space="preserve"> sąvartyno teritorijos preliminaraus ekogeologinio tyrimo ataskaitos parengimas</w:t>
            </w:r>
            <w:r w:rsidR="008305FE">
              <w:rPr>
                <w:sz w:val="22"/>
                <w:szCs w:val="22"/>
              </w:rPr>
              <w:t xml:space="preserve"> ir pateikimas Lietuvos geologijos tarnybai</w:t>
            </w:r>
          </w:p>
        </w:tc>
        <w:tc>
          <w:tcPr>
            <w:tcW w:w="1134" w:type="dxa"/>
          </w:tcPr>
          <w:p w14:paraId="35488C4C" w14:textId="09C4175F" w:rsidR="00300F89" w:rsidRDefault="00B62B5B" w:rsidP="00300F89">
            <w:pPr>
              <w:jc w:val="center"/>
              <w:rPr>
                <w:sz w:val="22"/>
                <w:szCs w:val="22"/>
              </w:rPr>
            </w:pPr>
            <w:r>
              <w:rPr>
                <w:sz w:val="22"/>
                <w:szCs w:val="22"/>
              </w:rPr>
              <w:t>1</w:t>
            </w:r>
          </w:p>
        </w:tc>
        <w:tc>
          <w:tcPr>
            <w:tcW w:w="1559" w:type="dxa"/>
            <w:vAlign w:val="center"/>
          </w:tcPr>
          <w:p w14:paraId="6A7BEC81" w14:textId="4D0433EB" w:rsidR="00300F89" w:rsidRDefault="00300F89" w:rsidP="00300F89">
            <w:pPr>
              <w:jc w:val="center"/>
              <w:rPr>
                <w:sz w:val="22"/>
                <w:szCs w:val="22"/>
              </w:rPr>
            </w:pPr>
          </w:p>
        </w:tc>
      </w:tr>
      <w:tr w:rsidR="00300F89" w14:paraId="0EAFE687" w14:textId="77777777" w:rsidTr="008305FE">
        <w:tc>
          <w:tcPr>
            <w:tcW w:w="675" w:type="dxa"/>
          </w:tcPr>
          <w:p w14:paraId="5A5782DA" w14:textId="0EBA46EB" w:rsidR="00300F89" w:rsidRDefault="00300F89" w:rsidP="000B051F">
            <w:pPr>
              <w:jc w:val="both"/>
              <w:rPr>
                <w:sz w:val="22"/>
                <w:szCs w:val="22"/>
              </w:rPr>
            </w:pPr>
            <w:r>
              <w:rPr>
                <w:sz w:val="22"/>
                <w:szCs w:val="22"/>
              </w:rPr>
              <w:t>5.</w:t>
            </w:r>
          </w:p>
        </w:tc>
        <w:tc>
          <w:tcPr>
            <w:tcW w:w="5841" w:type="dxa"/>
          </w:tcPr>
          <w:p w14:paraId="30915E5F" w14:textId="1EF213AB" w:rsidR="00300F89" w:rsidRDefault="00300F89" w:rsidP="00300F89">
            <w:pPr>
              <w:rPr>
                <w:sz w:val="22"/>
                <w:szCs w:val="22"/>
              </w:rPr>
            </w:pPr>
            <w:proofErr w:type="spellStart"/>
            <w:r>
              <w:rPr>
                <w:sz w:val="22"/>
                <w:szCs w:val="22"/>
              </w:rPr>
              <w:t>Prienlaukio</w:t>
            </w:r>
            <w:proofErr w:type="spellEnd"/>
            <w:r>
              <w:rPr>
                <w:sz w:val="22"/>
                <w:szCs w:val="22"/>
              </w:rPr>
              <w:t xml:space="preserve"> sąvartyno teritorijos preliminarus ekogeologinis tyrimas</w:t>
            </w:r>
          </w:p>
        </w:tc>
        <w:tc>
          <w:tcPr>
            <w:tcW w:w="1134" w:type="dxa"/>
          </w:tcPr>
          <w:p w14:paraId="64C228A8" w14:textId="42C13AF4" w:rsidR="00300F89" w:rsidRDefault="00B62B5B" w:rsidP="00300F89">
            <w:pPr>
              <w:jc w:val="center"/>
              <w:rPr>
                <w:sz w:val="22"/>
                <w:szCs w:val="22"/>
              </w:rPr>
            </w:pPr>
            <w:r>
              <w:rPr>
                <w:sz w:val="22"/>
                <w:szCs w:val="22"/>
              </w:rPr>
              <w:t>1</w:t>
            </w:r>
          </w:p>
        </w:tc>
        <w:tc>
          <w:tcPr>
            <w:tcW w:w="1559" w:type="dxa"/>
            <w:vAlign w:val="center"/>
          </w:tcPr>
          <w:p w14:paraId="53DE354E" w14:textId="3B3B15DA" w:rsidR="00300F89" w:rsidRDefault="00300F89" w:rsidP="00300F89">
            <w:pPr>
              <w:jc w:val="center"/>
              <w:rPr>
                <w:sz w:val="22"/>
                <w:szCs w:val="22"/>
              </w:rPr>
            </w:pPr>
          </w:p>
        </w:tc>
      </w:tr>
      <w:tr w:rsidR="00300F89" w14:paraId="0200E70E" w14:textId="77777777" w:rsidTr="008305FE">
        <w:tc>
          <w:tcPr>
            <w:tcW w:w="675" w:type="dxa"/>
          </w:tcPr>
          <w:p w14:paraId="7EFB925B" w14:textId="6AF50F56" w:rsidR="00300F89" w:rsidRDefault="00300F89" w:rsidP="000B051F">
            <w:pPr>
              <w:jc w:val="both"/>
              <w:rPr>
                <w:sz w:val="22"/>
                <w:szCs w:val="22"/>
              </w:rPr>
            </w:pPr>
            <w:r>
              <w:rPr>
                <w:sz w:val="22"/>
                <w:szCs w:val="22"/>
              </w:rPr>
              <w:t>6.</w:t>
            </w:r>
          </w:p>
        </w:tc>
        <w:tc>
          <w:tcPr>
            <w:tcW w:w="5841" w:type="dxa"/>
          </w:tcPr>
          <w:p w14:paraId="2637BA91" w14:textId="6F4D1EAE" w:rsidR="00300F89" w:rsidRDefault="00B62B5B" w:rsidP="00B62B5B">
            <w:pPr>
              <w:rPr>
                <w:sz w:val="22"/>
                <w:szCs w:val="22"/>
              </w:rPr>
            </w:pPr>
            <w:proofErr w:type="spellStart"/>
            <w:r>
              <w:rPr>
                <w:sz w:val="22"/>
                <w:szCs w:val="22"/>
              </w:rPr>
              <w:t>Prienlaukio</w:t>
            </w:r>
            <w:proofErr w:type="spellEnd"/>
            <w:r>
              <w:rPr>
                <w:sz w:val="22"/>
                <w:szCs w:val="22"/>
              </w:rPr>
              <w:t xml:space="preserve"> sąvartyno teritorijos preliminaraus ekogeologinio tyrimo ataskaitos parengimas</w:t>
            </w:r>
            <w:r w:rsidR="008305FE">
              <w:rPr>
                <w:sz w:val="22"/>
                <w:szCs w:val="22"/>
              </w:rPr>
              <w:t xml:space="preserve"> ir pateikimas Lietuvos geologijos tarnybai</w:t>
            </w:r>
          </w:p>
        </w:tc>
        <w:tc>
          <w:tcPr>
            <w:tcW w:w="1134" w:type="dxa"/>
          </w:tcPr>
          <w:p w14:paraId="69B0891C" w14:textId="09FF7943" w:rsidR="00300F89" w:rsidRDefault="00B62B5B" w:rsidP="00300F89">
            <w:pPr>
              <w:jc w:val="center"/>
              <w:rPr>
                <w:sz w:val="22"/>
                <w:szCs w:val="22"/>
              </w:rPr>
            </w:pPr>
            <w:r>
              <w:rPr>
                <w:sz w:val="22"/>
                <w:szCs w:val="22"/>
              </w:rPr>
              <w:t>1</w:t>
            </w:r>
          </w:p>
        </w:tc>
        <w:tc>
          <w:tcPr>
            <w:tcW w:w="1559" w:type="dxa"/>
            <w:vAlign w:val="center"/>
          </w:tcPr>
          <w:p w14:paraId="42FD144F" w14:textId="079E946B" w:rsidR="00300F89" w:rsidRDefault="00300F89" w:rsidP="00300F89">
            <w:pPr>
              <w:jc w:val="center"/>
              <w:rPr>
                <w:sz w:val="22"/>
                <w:szCs w:val="22"/>
              </w:rPr>
            </w:pPr>
          </w:p>
        </w:tc>
      </w:tr>
      <w:tr w:rsidR="000D0BA4" w14:paraId="2C18F841" w14:textId="77777777" w:rsidTr="00E724E3">
        <w:tc>
          <w:tcPr>
            <w:tcW w:w="7650" w:type="dxa"/>
            <w:gridSpan w:val="3"/>
          </w:tcPr>
          <w:p w14:paraId="712E3A88" w14:textId="61F46EB2" w:rsidR="000D0BA4" w:rsidRPr="000D0BA4" w:rsidRDefault="000D0BA4" w:rsidP="000D0BA4">
            <w:pPr>
              <w:jc w:val="right"/>
              <w:rPr>
                <w:b/>
                <w:bCs/>
                <w:sz w:val="22"/>
                <w:szCs w:val="22"/>
              </w:rPr>
            </w:pPr>
            <w:r w:rsidRPr="000D0BA4">
              <w:rPr>
                <w:b/>
                <w:bCs/>
                <w:sz w:val="22"/>
                <w:szCs w:val="22"/>
              </w:rPr>
              <w:t>Bendra pasiūlymo kaina Eur be PVM</w:t>
            </w:r>
          </w:p>
        </w:tc>
        <w:tc>
          <w:tcPr>
            <w:tcW w:w="1559" w:type="dxa"/>
            <w:vAlign w:val="center"/>
          </w:tcPr>
          <w:p w14:paraId="158861B4" w14:textId="77777777" w:rsidR="000D0BA4" w:rsidRDefault="000D0BA4" w:rsidP="00300F89">
            <w:pPr>
              <w:jc w:val="center"/>
              <w:rPr>
                <w:sz w:val="22"/>
                <w:szCs w:val="22"/>
              </w:rPr>
            </w:pPr>
          </w:p>
        </w:tc>
      </w:tr>
      <w:tr w:rsidR="00300F89" w14:paraId="2AD1C072" w14:textId="77777777" w:rsidTr="008305FE">
        <w:tc>
          <w:tcPr>
            <w:tcW w:w="7650" w:type="dxa"/>
            <w:gridSpan w:val="3"/>
          </w:tcPr>
          <w:p w14:paraId="04335489" w14:textId="4525DA16" w:rsidR="00300F89" w:rsidRPr="002B671F" w:rsidRDefault="00300F89" w:rsidP="00300F89">
            <w:pPr>
              <w:jc w:val="right"/>
              <w:rPr>
                <w:b/>
                <w:bCs/>
                <w:sz w:val="22"/>
                <w:szCs w:val="22"/>
              </w:rPr>
            </w:pPr>
            <w:r w:rsidRPr="002B671F">
              <w:rPr>
                <w:b/>
                <w:bCs/>
                <w:sz w:val="22"/>
                <w:szCs w:val="22"/>
              </w:rPr>
              <w:t>PVM (21 proc.):</w:t>
            </w:r>
          </w:p>
        </w:tc>
        <w:tc>
          <w:tcPr>
            <w:tcW w:w="1559" w:type="dxa"/>
            <w:vAlign w:val="center"/>
          </w:tcPr>
          <w:p w14:paraId="4689AD7F" w14:textId="4220ED10" w:rsidR="00300F89" w:rsidRPr="002B671F" w:rsidRDefault="00300F89" w:rsidP="005841F0">
            <w:pPr>
              <w:jc w:val="center"/>
              <w:rPr>
                <w:b/>
                <w:bCs/>
                <w:sz w:val="22"/>
                <w:szCs w:val="22"/>
              </w:rPr>
            </w:pPr>
          </w:p>
        </w:tc>
      </w:tr>
      <w:tr w:rsidR="00300F89" w14:paraId="12C6C578" w14:textId="77777777" w:rsidTr="008305FE">
        <w:tc>
          <w:tcPr>
            <w:tcW w:w="7650" w:type="dxa"/>
            <w:gridSpan w:val="3"/>
          </w:tcPr>
          <w:p w14:paraId="4110B302" w14:textId="2E7B7D96" w:rsidR="00300F89" w:rsidRPr="002B671F" w:rsidRDefault="00300F89" w:rsidP="00300F89">
            <w:pPr>
              <w:jc w:val="right"/>
              <w:rPr>
                <w:b/>
                <w:bCs/>
                <w:sz w:val="22"/>
                <w:szCs w:val="22"/>
              </w:rPr>
            </w:pPr>
            <w:r w:rsidRPr="002B671F">
              <w:rPr>
                <w:b/>
                <w:bCs/>
                <w:sz w:val="22"/>
                <w:szCs w:val="22"/>
              </w:rPr>
              <w:t>Bendra pasiūlymo kaina su PVM:</w:t>
            </w:r>
          </w:p>
        </w:tc>
        <w:tc>
          <w:tcPr>
            <w:tcW w:w="1559" w:type="dxa"/>
            <w:vAlign w:val="center"/>
          </w:tcPr>
          <w:p w14:paraId="3B284408" w14:textId="403EB774" w:rsidR="00300F89" w:rsidRPr="002B671F" w:rsidRDefault="00300F89" w:rsidP="005841F0">
            <w:pPr>
              <w:jc w:val="center"/>
              <w:rPr>
                <w:b/>
                <w:bCs/>
                <w:sz w:val="22"/>
                <w:szCs w:val="22"/>
              </w:rPr>
            </w:pPr>
          </w:p>
        </w:tc>
      </w:tr>
    </w:tbl>
    <w:p w14:paraId="038AFF58" w14:textId="03CE99BB" w:rsidR="0023479A" w:rsidRPr="0023479A" w:rsidRDefault="00B62B5B" w:rsidP="0023479A">
      <w:pPr>
        <w:jc w:val="both"/>
        <w:rPr>
          <w:sz w:val="22"/>
          <w:szCs w:val="22"/>
        </w:rPr>
      </w:pPr>
      <w:r>
        <w:rPr>
          <w:sz w:val="22"/>
          <w:szCs w:val="22"/>
        </w:rPr>
        <w:t>Bendra pasiūlymo kaina</w:t>
      </w:r>
      <w:r w:rsidR="002B671F">
        <w:rPr>
          <w:sz w:val="22"/>
          <w:szCs w:val="22"/>
        </w:rPr>
        <w:t xml:space="preserve"> </w:t>
      </w:r>
      <w:r>
        <w:rPr>
          <w:sz w:val="22"/>
          <w:szCs w:val="22"/>
        </w:rPr>
        <w:t>_________________</w:t>
      </w:r>
      <w:r w:rsidR="002B671F">
        <w:rPr>
          <w:sz w:val="22"/>
          <w:szCs w:val="22"/>
        </w:rPr>
        <w:t>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25CE062B" w:rsidR="0023479A" w:rsidRPr="002B671F" w:rsidRDefault="00B62B5B" w:rsidP="00B62B5B">
      <w:pPr>
        <w:jc w:val="both"/>
        <w:rPr>
          <w:i/>
          <w:iCs/>
          <w:sz w:val="20"/>
        </w:rPr>
      </w:pPr>
      <w:r>
        <w:rPr>
          <w:i/>
          <w:iCs/>
          <w:sz w:val="20"/>
        </w:rPr>
        <w:t xml:space="preserve">                                                                                  </w:t>
      </w:r>
      <w:r w:rsidR="0023479A" w:rsidRPr="002B671F">
        <w:rPr>
          <w:i/>
          <w:iCs/>
          <w:sz w:val="20"/>
        </w:rPr>
        <w:t>(nurodoma suma skaičiais ir žodžiu)</w:t>
      </w:r>
    </w:p>
    <w:p w14:paraId="0109F054" w14:textId="77777777" w:rsidR="0023479A" w:rsidRDefault="0023479A" w:rsidP="00247AB6">
      <w:pPr>
        <w:jc w:val="both"/>
        <w:rPr>
          <w:sz w:val="22"/>
          <w:szCs w:val="22"/>
        </w:rPr>
      </w:pPr>
    </w:p>
    <w:p w14:paraId="01B1DD62" w14:textId="41D11973" w:rsidR="006705E5" w:rsidRPr="0023479A" w:rsidRDefault="00B62B5B" w:rsidP="006705E5">
      <w:pPr>
        <w:jc w:val="both"/>
        <w:rPr>
          <w:sz w:val="22"/>
          <w:szCs w:val="22"/>
        </w:rPr>
      </w:pPr>
      <w:r>
        <w:rPr>
          <w:sz w:val="22"/>
          <w:szCs w:val="22"/>
        </w:rPr>
        <w:t>Bendra pasiūlymo kaina</w:t>
      </w:r>
      <w:r w:rsidR="00C454DD">
        <w:rPr>
          <w:sz w:val="22"/>
          <w:szCs w:val="22"/>
        </w:rPr>
        <w:t xml:space="preserve"> </w:t>
      </w:r>
      <w:r w:rsidR="006705E5">
        <w:rPr>
          <w:sz w:val="22"/>
          <w:szCs w:val="22"/>
        </w:rPr>
        <w:t xml:space="preserve"> _</w:t>
      </w:r>
      <w:r>
        <w:rPr>
          <w:sz w:val="22"/>
          <w:szCs w:val="22"/>
        </w:rPr>
        <w:t>________________</w:t>
      </w:r>
      <w:r w:rsidR="006705E5">
        <w:rPr>
          <w:sz w:val="22"/>
          <w:szCs w:val="22"/>
        </w:rPr>
        <w:t>_______</w:t>
      </w:r>
      <w:r w:rsidR="006705E5" w:rsidRPr="0023479A">
        <w:rPr>
          <w:sz w:val="22"/>
          <w:szCs w:val="22"/>
        </w:rPr>
        <w:t>____________________________</w:t>
      </w:r>
      <w:r w:rsidR="006705E5">
        <w:rPr>
          <w:sz w:val="22"/>
          <w:szCs w:val="22"/>
        </w:rPr>
        <w:t>___</w:t>
      </w:r>
      <w:r w:rsidR="006705E5" w:rsidRPr="0023479A">
        <w:rPr>
          <w:sz w:val="22"/>
          <w:szCs w:val="22"/>
        </w:rPr>
        <w:t xml:space="preserve">Eur </w:t>
      </w:r>
      <w:r>
        <w:rPr>
          <w:sz w:val="22"/>
          <w:szCs w:val="22"/>
        </w:rPr>
        <w:t>su</w:t>
      </w:r>
      <w:r w:rsidR="006705E5" w:rsidRPr="0023479A">
        <w:rPr>
          <w:sz w:val="22"/>
          <w:szCs w:val="22"/>
        </w:rPr>
        <w:t xml:space="preserve"> PVM</w:t>
      </w:r>
    </w:p>
    <w:p w14:paraId="1F86BBF7" w14:textId="7E53F4E9" w:rsidR="006705E5" w:rsidRPr="002B671F" w:rsidRDefault="00B62B5B" w:rsidP="00B62B5B">
      <w:pPr>
        <w:jc w:val="both"/>
        <w:rPr>
          <w:i/>
          <w:iCs/>
          <w:sz w:val="20"/>
        </w:rPr>
      </w:pPr>
      <w:r>
        <w:rPr>
          <w:i/>
          <w:iCs/>
          <w:sz w:val="20"/>
        </w:rPr>
        <w:t xml:space="preserve">                                                                                </w:t>
      </w:r>
      <w:r w:rsidR="006705E5"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Pr="0023479A"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44FDD670" w14:textId="77777777" w:rsidR="008F4F48" w:rsidRDefault="008F4F48" w:rsidP="002E1BDC">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lastRenderedPageBreak/>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A193A" w14:textId="77777777" w:rsidR="00282251" w:rsidRDefault="00282251" w:rsidP="007A3657">
      <w:r>
        <w:separator/>
      </w:r>
    </w:p>
  </w:endnote>
  <w:endnote w:type="continuationSeparator" w:id="0">
    <w:p w14:paraId="6A19159D" w14:textId="77777777" w:rsidR="00282251" w:rsidRDefault="00282251"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92A12" w14:textId="77777777" w:rsidR="00282251" w:rsidRDefault="00282251" w:rsidP="007A3657">
      <w:r>
        <w:separator/>
      </w:r>
    </w:p>
  </w:footnote>
  <w:footnote w:type="continuationSeparator" w:id="0">
    <w:p w14:paraId="34A766C4" w14:textId="77777777" w:rsidR="00282251" w:rsidRDefault="00282251"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86DC7"/>
    <w:rsid w:val="000A767E"/>
    <w:rsid w:val="000B051F"/>
    <w:rsid w:val="000B5A9A"/>
    <w:rsid w:val="000C7C3F"/>
    <w:rsid w:val="000D0BA4"/>
    <w:rsid w:val="000F60DE"/>
    <w:rsid w:val="0014179D"/>
    <w:rsid w:val="0014334C"/>
    <w:rsid w:val="00145761"/>
    <w:rsid w:val="00162C8A"/>
    <w:rsid w:val="00202BC7"/>
    <w:rsid w:val="00217DAD"/>
    <w:rsid w:val="0023479A"/>
    <w:rsid w:val="002373CB"/>
    <w:rsid w:val="00247AB6"/>
    <w:rsid w:val="0025066B"/>
    <w:rsid w:val="0027637F"/>
    <w:rsid w:val="00282251"/>
    <w:rsid w:val="002B19D5"/>
    <w:rsid w:val="002B671F"/>
    <w:rsid w:val="002D2E80"/>
    <w:rsid w:val="002E1BDC"/>
    <w:rsid w:val="002E68B8"/>
    <w:rsid w:val="00300F89"/>
    <w:rsid w:val="0031642F"/>
    <w:rsid w:val="00317B69"/>
    <w:rsid w:val="00365CCE"/>
    <w:rsid w:val="003670C5"/>
    <w:rsid w:val="00385DDA"/>
    <w:rsid w:val="003904CB"/>
    <w:rsid w:val="003C0FBA"/>
    <w:rsid w:val="003F5B01"/>
    <w:rsid w:val="00416F2D"/>
    <w:rsid w:val="0044467A"/>
    <w:rsid w:val="00445DC9"/>
    <w:rsid w:val="00451FFD"/>
    <w:rsid w:val="00457DFC"/>
    <w:rsid w:val="00462798"/>
    <w:rsid w:val="00467FE0"/>
    <w:rsid w:val="004954AF"/>
    <w:rsid w:val="00495D8C"/>
    <w:rsid w:val="004B3AE1"/>
    <w:rsid w:val="004E110A"/>
    <w:rsid w:val="004E198C"/>
    <w:rsid w:val="00502B4F"/>
    <w:rsid w:val="00523320"/>
    <w:rsid w:val="00527B86"/>
    <w:rsid w:val="00527B8D"/>
    <w:rsid w:val="005318FA"/>
    <w:rsid w:val="0053219E"/>
    <w:rsid w:val="00567286"/>
    <w:rsid w:val="00575690"/>
    <w:rsid w:val="005841F0"/>
    <w:rsid w:val="005A6B41"/>
    <w:rsid w:val="005C0568"/>
    <w:rsid w:val="005E0DF2"/>
    <w:rsid w:val="005E1467"/>
    <w:rsid w:val="005F2A84"/>
    <w:rsid w:val="006032FB"/>
    <w:rsid w:val="00615362"/>
    <w:rsid w:val="006313EE"/>
    <w:rsid w:val="006705E5"/>
    <w:rsid w:val="006771E9"/>
    <w:rsid w:val="006847A3"/>
    <w:rsid w:val="006E3ABA"/>
    <w:rsid w:val="006E3ECE"/>
    <w:rsid w:val="006F0CB0"/>
    <w:rsid w:val="00712E48"/>
    <w:rsid w:val="00757922"/>
    <w:rsid w:val="00764052"/>
    <w:rsid w:val="007A3657"/>
    <w:rsid w:val="007A6214"/>
    <w:rsid w:val="007B774F"/>
    <w:rsid w:val="007C6D38"/>
    <w:rsid w:val="007D49B5"/>
    <w:rsid w:val="007D5529"/>
    <w:rsid w:val="008138BD"/>
    <w:rsid w:val="008305FE"/>
    <w:rsid w:val="00876F8D"/>
    <w:rsid w:val="008E67CA"/>
    <w:rsid w:val="008F4F48"/>
    <w:rsid w:val="0091135E"/>
    <w:rsid w:val="00922B95"/>
    <w:rsid w:val="00931E57"/>
    <w:rsid w:val="00947E6F"/>
    <w:rsid w:val="00955583"/>
    <w:rsid w:val="00967690"/>
    <w:rsid w:val="009A56E9"/>
    <w:rsid w:val="009B07E3"/>
    <w:rsid w:val="009B5A00"/>
    <w:rsid w:val="009D2C43"/>
    <w:rsid w:val="009E575A"/>
    <w:rsid w:val="00A03B76"/>
    <w:rsid w:val="00A42E99"/>
    <w:rsid w:val="00A702AE"/>
    <w:rsid w:val="00AC6302"/>
    <w:rsid w:val="00AD7C5B"/>
    <w:rsid w:val="00AF52AA"/>
    <w:rsid w:val="00B00245"/>
    <w:rsid w:val="00B02555"/>
    <w:rsid w:val="00B62B5B"/>
    <w:rsid w:val="00B7251C"/>
    <w:rsid w:val="00B80C4B"/>
    <w:rsid w:val="00BB096B"/>
    <w:rsid w:val="00BC0981"/>
    <w:rsid w:val="00BF3C8B"/>
    <w:rsid w:val="00C04489"/>
    <w:rsid w:val="00C04A11"/>
    <w:rsid w:val="00C05C2C"/>
    <w:rsid w:val="00C122E9"/>
    <w:rsid w:val="00C25A9E"/>
    <w:rsid w:val="00C454DD"/>
    <w:rsid w:val="00CA556C"/>
    <w:rsid w:val="00CC6D90"/>
    <w:rsid w:val="00CC7955"/>
    <w:rsid w:val="00CD24C4"/>
    <w:rsid w:val="00CD50BC"/>
    <w:rsid w:val="00CE1014"/>
    <w:rsid w:val="00D053E7"/>
    <w:rsid w:val="00D17469"/>
    <w:rsid w:val="00D176CA"/>
    <w:rsid w:val="00D64576"/>
    <w:rsid w:val="00D85079"/>
    <w:rsid w:val="00DA0D7C"/>
    <w:rsid w:val="00DB056C"/>
    <w:rsid w:val="00E26323"/>
    <w:rsid w:val="00EA196D"/>
    <w:rsid w:val="00EA444B"/>
    <w:rsid w:val="00EA5D1B"/>
    <w:rsid w:val="00EB006B"/>
    <w:rsid w:val="00EB49C8"/>
    <w:rsid w:val="00EE1E61"/>
    <w:rsid w:val="00F22369"/>
    <w:rsid w:val="00F231FD"/>
    <w:rsid w:val="00F750A9"/>
    <w:rsid w:val="00F840B5"/>
    <w:rsid w:val="00F90AD9"/>
    <w:rsid w:val="00F94389"/>
    <w:rsid w:val="00FC2910"/>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3</Pages>
  <Words>2825</Words>
  <Characters>1611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22</cp:revision>
  <cp:lastPrinted>2025-01-15T12:38:00Z</cp:lastPrinted>
  <dcterms:created xsi:type="dcterms:W3CDTF">2022-12-23T08:52:00Z</dcterms:created>
  <dcterms:modified xsi:type="dcterms:W3CDTF">2025-07-15T06:42:00Z</dcterms:modified>
</cp:coreProperties>
</file>